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48D6" w:rsidRPr="00D548D6" w:rsidRDefault="00D548D6" w:rsidP="00D548D6">
      <w:pPr>
        <w:adjustRightInd w:val="0"/>
        <w:jc w:val="left"/>
        <w:rPr>
          <w:rFonts w:ascii="黑体" w:eastAsia="黑体" w:hAnsi="Times New Roman" w:cs="Times New Roman"/>
          <w:sz w:val="30"/>
          <w:szCs w:val="30"/>
        </w:rPr>
      </w:pPr>
      <w:r w:rsidRPr="00D548D6">
        <w:rPr>
          <w:rFonts w:ascii="黑体" w:eastAsia="黑体" w:hAnsi="Times New Roman" w:cs="仿宋_GB2312" w:hint="eastAsia"/>
          <w:sz w:val="30"/>
          <w:szCs w:val="30"/>
        </w:rPr>
        <w:t>附件1</w:t>
      </w:r>
    </w:p>
    <w:p w:rsidR="00A92901" w:rsidRPr="00D548D6" w:rsidRDefault="00D548D6" w:rsidP="00FF451C">
      <w:pPr>
        <w:snapToGrid w:val="0"/>
        <w:jc w:val="center"/>
        <w:rPr>
          <w:rFonts w:ascii="方正小标宋简体" w:eastAsia="方正小标宋简体" w:hAnsi="Times New Roman" w:cs="宋体"/>
          <w:spacing w:val="-10"/>
          <w:kern w:val="0"/>
          <w:sz w:val="44"/>
          <w:szCs w:val="44"/>
        </w:rPr>
      </w:pPr>
      <w:r w:rsidRPr="00D548D6">
        <w:rPr>
          <w:rFonts w:ascii="方正小标宋简体" w:eastAsia="方正小标宋简体" w:hAnsi="宋体" w:cs="宋体" w:hint="eastAsia"/>
          <w:spacing w:val="-10"/>
          <w:kern w:val="0"/>
          <w:sz w:val="44"/>
          <w:szCs w:val="44"/>
        </w:rPr>
        <w:t>消防安全示范课征集</w:t>
      </w:r>
      <w:r w:rsidR="00A92901">
        <w:rPr>
          <w:rFonts w:ascii="方正小标宋简体" w:eastAsia="方正小标宋简体" w:hAnsi="宋体" w:cs="宋体" w:hint="eastAsia"/>
          <w:spacing w:val="-10"/>
          <w:kern w:val="0"/>
          <w:sz w:val="44"/>
          <w:szCs w:val="44"/>
        </w:rPr>
        <w:t>要求</w:t>
      </w:r>
    </w:p>
    <w:p w:rsidR="00FF451C" w:rsidRDefault="00FF451C" w:rsidP="00A92901">
      <w:pPr>
        <w:ind w:firstLineChars="250" w:firstLine="700"/>
        <w:rPr>
          <w:rFonts w:ascii="黑体" w:eastAsia="黑体" w:hAnsi="Arial" w:cs="黑体"/>
          <w:spacing w:val="-10"/>
          <w:kern w:val="0"/>
          <w:sz w:val="30"/>
          <w:szCs w:val="30"/>
        </w:rPr>
      </w:pPr>
      <w:bookmarkStart w:id="0" w:name="_GoBack"/>
      <w:bookmarkEnd w:id="0"/>
    </w:p>
    <w:p w:rsidR="00D548D6" w:rsidRPr="00D548D6" w:rsidRDefault="00A92901" w:rsidP="00A92901">
      <w:pPr>
        <w:ind w:firstLineChars="250" w:firstLine="700"/>
        <w:rPr>
          <w:rFonts w:ascii="黑体" w:eastAsia="黑体" w:hAnsi="Arial" w:cs="Times New Roman"/>
          <w:spacing w:val="-10"/>
          <w:kern w:val="0"/>
          <w:sz w:val="30"/>
          <w:szCs w:val="30"/>
        </w:rPr>
      </w:pPr>
      <w:r>
        <w:rPr>
          <w:rFonts w:ascii="黑体" w:eastAsia="黑体" w:hAnsi="Arial" w:cs="黑体" w:hint="eastAsia"/>
          <w:spacing w:val="-10"/>
          <w:kern w:val="0"/>
          <w:sz w:val="30"/>
          <w:szCs w:val="30"/>
        </w:rPr>
        <w:t>一、</w:t>
      </w:r>
      <w:r w:rsidR="00D548D6" w:rsidRPr="00D548D6">
        <w:rPr>
          <w:rFonts w:ascii="黑体" w:eastAsia="黑体" w:hAnsi="Arial" w:cs="黑体" w:hint="eastAsia"/>
          <w:spacing w:val="-10"/>
          <w:kern w:val="0"/>
          <w:sz w:val="30"/>
          <w:szCs w:val="30"/>
        </w:rPr>
        <w:t>征集要求</w:t>
      </w:r>
    </w:p>
    <w:p w:rsidR="00D548D6" w:rsidRPr="00D548D6" w:rsidRDefault="00D548D6" w:rsidP="00D548D6">
      <w:pPr>
        <w:autoSpaceDE w:val="0"/>
        <w:autoSpaceDN w:val="0"/>
        <w:adjustRightInd w:val="0"/>
        <w:ind w:firstLine="640"/>
        <w:jc w:val="left"/>
        <w:rPr>
          <w:rFonts w:ascii="楷体_GB2312" w:eastAsia="楷体_GB2312" w:hAnsi="Times New Roman" w:cs="Times New Roman"/>
          <w:kern w:val="0"/>
          <w:sz w:val="30"/>
          <w:szCs w:val="30"/>
        </w:rPr>
      </w:pPr>
      <w:r w:rsidRPr="00D548D6">
        <w:rPr>
          <w:rFonts w:ascii="楷体_GB2312" w:eastAsia="楷体_GB2312" w:hAnsi="Times New Roman" w:cs="楷体_GB2312" w:hint="eastAsia"/>
          <w:kern w:val="0"/>
          <w:sz w:val="30"/>
          <w:szCs w:val="30"/>
        </w:rPr>
        <w:t>（一）消防安全示范课课件</w:t>
      </w:r>
    </w:p>
    <w:p w:rsidR="00D548D6" w:rsidRPr="00D548D6" w:rsidRDefault="00D548D6" w:rsidP="00D548D6">
      <w:pPr>
        <w:autoSpaceDE w:val="0"/>
        <w:autoSpaceDN w:val="0"/>
        <w:adjustRightInd w:val="0"/>
        <w:ind w:firstLine="640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D548D6">
        <w:rPr>
          <w:rFonts w:ascii="仿宋_GB2312" w:eastAsia="仿宋_GB2312" w:hAnsi="Times New Roman" w:cs="仿宋_GB2312"/>
          <w:kern w:val="0"/>
          <w:sz w:val="30"/>
          <w:szCs w:val="30"/>
        </w:rPr>
        <w:t>1</w:t>
      </w:r>
      <w:r w:rsidRPr="00D548D6">
        <w:rPr>
          <w:rFonts w:ascii="仿宋_GB2312" w:eastAsia="仿宋_GB2312" w:hAnsi="Times New Roman" w:cs="仿宋_GB2312" w:hint="eastAsia"/>
          <w:kern w:val="0"/>
          <w:sz w:val="30"/>
          <w:szCs w:val="30"/>
        </w:rPr>
        <w:t>、授课时间</w:t>
      </w:r>
      <w:r w:rsidRPr="00D548D6">
        <w:rPr>
          <w:rFonts w:ascii="仿宋_GB2312" w:eastAsia="仿宋_GB2312" w:hAnsi="Times New Roman" w:cs="仿宋_GB2312"/>
          <w:kern w:val="0"/>
          <w:sz w:val="30"/>
          <w:szCs w:val="30"/>
        </w:rPr>
        <w:t>25</w:t>
      </w:r>
      <w:r w:rsidRPr="00D548D6">
        <w:rPr>
          <w:rFonts w:ascii="仿宋_GB2312" w:eastAsia="仿宋_GB2312" w:hAnsi="Times New Roman" w:cs="仿宋_GB2312" w:hint="eastAsia"/>
          <w:kern w:val="0"/>
          <w:sz w:val="30"/>
          <w:szCs w:val="30"/>
        </w:rPr>
        <w:t>分钟；</w:t>
      </w:r>
      <w:r w:rsidRPr="00D548D6">
        <w:rPr>
          <w:rFonts w:ascii="仿宋_GB2312" w:eastAsia="仿宋_GB2312" w:hAnsi="Times New Roman" w:cs="仿宋_GB2312"/>
          <w:kern w:val="0"/>
          <w:sz w:val="30"/>
          <w:szCs w:val="30"/>
        </w:rPr>
        <w:t>2</w:t>
      </w:r>
      <w:r w:rsidRPr="00D548D6">
        <w:rPr>
          <w:rFonts w:ascii="仿宋_GB2312" w:eastAsia="仿宋_GB2312" w:hAnsi="Times New Roman" w:cs="仿宋_GB2312" w:hint="eastAsia"/>
          <w:kern w:val="0"/>
          <w:sz w:val="30"/>
          <w:szCs w:val="30"/>
        </w:rPr>
        <w:t>、内容贴近教学、贴近生活、贴近实际；</w:t>
      </w:r>
      <w:r w:rsidRPr="00D548D6">
        <w:rPr>
          <w:rFonts w:ascii="仿宋_GB2312" w:eastAsia="仿宋_GB2312" w:hAnsi="Times New Roman" w:cs="仿宋_GB2312"/>
          <w:kern w:val="0"/>
          <w:sz w:val="30"/>
          <w:szCs w:val="30"/>
        </w:rPr>
        <w:t>3</w:t>
      </w:r>
      <w:r w:rsidRPr="00D548D6">
        <w:rPr>
          <w:rFonts w:ascii="仿宋_GB2312" w:eastAsia="仿宋_GB2312" w:hAnsi="Times New Roman" w:cs="仿宋_GB2312" w:hint="eastAsia"/>
          <w:kern w:val="0"/>
          <w:sz w:val="30"/>
          <w:szCs w:val="30"/>
        </w:rPr>
        <w:t>、消防知识点准确，切入角度好；</w:t>
      </w:r>
      <w:r w:rsidRPr="00D548D6">
        <w:rPr>
          <w:rFonts w:ascii="仿宋_GB2312" w:eastAsia="仿宋_GB2312" w:hAnsi="Times New Roman" w:cs="仿宋_GB2312"/>
          <w:kern w:val="0"/>
          <w:sz w:val="30"/>
          <w:szCs w:val="30"/>
        </w:rPr>
        <w:t>4</w:t>
      </w:r>
      <w:r w:rsidRPr="00D548D6">
        <w:rPr>
          <w:rFonts w:ascii="仿宋_GB2312" w:eastAsia="仿宋_GB2312" w:hAnsi="Times New Roman" w:cs="仿宋_GB2312" w:hint="eastAsia"/>
          <w:kern w:val="0"/>
          <w:sz w:val="30"/>
          <w:szCs w:val="30"/>
        </w:rPr>
        <w:t>、多媒体课件表现形式丰富、辅助作用强。</w:t>
      </w:r>
    </w:p>
    <w:p w:rsidR="00D548D6" w:rsidRPr="00D548D6" w:rsidRDefault="00D548D6" w:rsidP="00D548D6">
      <w:pPr>
        <w:autoSpaceDE w:val="0"/>
        <w:autoSpaceDN w:val="0"/>
        <w:adjustRightInd w:val="0"/>
        <w:ind w:firstLine="640"/>
        <w:jc w:val="left"/>
        <w:rPr>
          <w:rFonts w:ascii="楷体_GB2312" w:eastAsia="楷体_GB2312" w:hAnsi="Times New Roman" w:cs="Times New Roman"/>
          <w:kern w:val="0"/>
          <w:sz w:val="30"/>
          <w:szCs w:val="30"/>
        </w:rPr>
      </w:pPr>
      <w:r w:rsidRPr="00D548D6">
        <w:rPr>
          <w:rFonts w:ascii="楷体_GB2312" w:eastAsia="楷体_GB2312" w:hAnsi="Times New Roman" w:cs="楷体_GB2312" w:hint="eastAsia"/>
          <w:kern w:val="0"/>
          <w:sz w:val="30"/>
          <w:szCs w:val="30"/>
        </w:rPr>
        <w:t>（二）消防安全示范课授课教师</w:t>
      </w:r>
    </w:p>
    <w:p w:rsidR="00D548D6" w:rsidRPr="00D548D6" w:rsidRDefault="00D548D6" w:rsidP="00D548D6">
      <w:pPr>
        <w:autoSpaceDE w:val="0"/>
        <w:autoSpaceDN w:val="0"/>
        <w:adjustRightInd w:val="0"/>
        <w:ind w:firstLine="640"/>
        <w:jc w:val="left"/>
        <w:rPr>
          <w:rFonts w:ascii="仿宋_GB2312" w:eastAsia="仿宋_GB2312" w:hAnsi="Times New Roman" w:cs="Times New Roman"/>
          <w:kern w:val="0"/>
          <w:sz w:val="30"/>
          <w:szCs w:val="30"/>
        </w:rPr>
      </w:pPr>
      <w:r w:rsidRPr="00D548D6">
        <w:rPr>
          <w:rFonts w:ascii="仿宋_GB2312" w:eastAsia="仿宋_GB2312" w:hAnsi="Times New Roman" w:cs="仿宋_GB2312"/>
          <w:kern w:val="0"/>
          <w:sz w:val="30"/>
          <w:szCs w:val="30"/>
        </w:rPr>
        <w:t>1</w:t>
      </w:r>
      <w:r w:rsidRPr="00D548D6">
        <w:rPr>
          <w:rFonts w:ascii="仿宋_GB2312" w:eastAsia="仿宋_GB2312" w:hAnsi="Times New Roman" w:cs="仿宋_GB2312" w:hint="eastAsia"/>
          <w:kern w:val="0"/>
          <w:sz w:val="30"/>
          <w:szCs w:val="30"/>
        </w:rPr>
        <w:t>、根据不同年龄段的学生心理，开展针对性授课；</w:t>
      </w:r>
      <w:r w:rsidRPr="00D548D6">
        <w:rPr>
          <w:rFonts w:ascii="仿宋_GB2312" w:eastAsia="仿宋_GB2312" w:hAnsi="Times New Roman" w:cs="仿宋_GB2312"/>
          <w:kern w:val="0"/>
          <w:sz w:val="30"/>
          <w:szCs w:val="30"/>
        </w:rPr>
        <w:t>2</w:t>
      </w:r>
      <w:r w:rsidRPr="00D548D6">
        <w:rPr>
          <w:rFonts w:ascii="仿宋_GB2312" w:eastAsia="仿宋_GB2312" w:hAnsi="Times New Roman" w:cs="仿宋_GB2312" w:hint="eastAsia"/>
          <w:kern w:val="0"/>
          <w:sz w:val="30"/>
          <w:szCs w:val="30"/>
        </w:rPr>
        <w:t>、准确讲授消防知识，选取角度好；</w:t>
      </w:r>
      <w:r w:rsidRPr="00D548D6">
        <w:rPr>
          <w:rFonts w:ascii="仿宋_GB2312" w:eastAsia="仿宋_GB2312" w:hAnsi="Times New Roman" w:cs="仿宋_GB2312"/>
          <w:kern w:val="0"/>
          <w:sz w:val="30"/>
          <w:szCs w:val="30"/>
        </w:rPr>
        <w:t>3</w:t>
      </w:r>
      <w:r w:rsidRPr="00D548D6">
        <w:rPr>
          <w:rFonts w:ascii="仿宋_GB2312" w:eastAsia="仿宋_GB2312" w:hAnsi="Times New Roman" w:cs="仿宋_GB2312" w:hint="eastAsia"/>
          <w:kern w:val="0"/>
          <w:sz w:val="30"/>
          <w:szCs w:val="30"/>
        </w:rPr>
        <w:t>、灵活运用授课技巧，善于营造寓教于乐的课堂氛围；</w:t>
      </w:r>
      <w:r w:rsidRPr="00D548D6">
        <w:rPr>
          <w:rFonts w:ascii="仿宋_GB2312" w:eastAsia="仿宋_GB2312" w:hAnsi="Times New Roman" w:cs="仿宋_GB2312"/>
          <w:kern w:val="0"/>
          <w:sz w:val="30"/>
          <w:szCs w:val="30"/>
        </w:rPr>
        <w:t>4</w:t>
      </w:r>
      <w:r w:rsidRPr="00D548D6">
        <w:rPr>
          <w:rFonts w:ascii="仿宋_GB2312" w:eastAsia="仿宋_GB2312" w:hAnsi="Times New Roman" w:cs="仿宋_GB2312" w:hint="eastAsia"/>
          <w:kern w:val="0"/>
          <w:sz w:val="30"/>
          <w:szCs w:val="30"/>
        </w:rPr>
        <w:t>、授课声情并茂，感染力强。</w:t>
      </w:r>
    </w:p>
    <w:p w:rsidR="00D548D6" w:rsidRPr="00D548D6" w:rsidRDefault="00A92901" w:rsidP="00D548D6">
      <w:pPr>
        <w:ind w:firstLine="555"/>
        <w:rPr>
          <w:rFonts w:ascii="黑体" w:eastAsia="黑体" w:hAnsi="Times New Roman" w:cs="Times New Roman"/>
          <w:sz w:val="30"/>
          <w:szCs w:val="30"/>
        </w:rPr>
      </w:pPr>
      <w:r>
        <w:rPr>
          <w:rFonts w:ascii="黑体" w:eastAsia="黑体" w:hAnsi="Times New Roman" w:cs="黑体" w:hint="eastAsia"/>
          <w:sz w:val="30"/>
          <w:szCs w:val="30"/>
        </w:rPr>
        <w:t>二、</w:t>
      </w:r>
      <w:r w:rsidR="00D548D6" w:rsidRPr="00D548D6">
        <w:rPr>
          <w:rFonts w:ascii="黑体" w:eastAsia="黑体" w:hAnsi="Times New Roman" w:cs="黑体" w:hint="eastAsia"/>
          <w:sz w:val="30"/>
          <w:szCs w:val="30"/>
        </w:rPr>
        <w:t>报送方式</w:t>
      </w:r>
    </w:p>
    <w:p w:rsidR="00D548D6" w:rsidRPr="00D548D6" w:rsidRDefault="00FF451C" w:rsidP="00D548D6">
      <w:pPr>
        <w:ind w:firstLine="555"/>
        <w:rPr>
          <w:rFonts w:ascii="Times New Roman" w:eastAsia="仿宋_GB2312" w:hAnsi="仿宋_GB2312" w:cs="Times New Roman"/>
          <w:sz w:val="30"/>
          <w:szCs w:val="30"/>
        </w:rPr>
      </w:pPr>
      <w:r w:rsidRPr="003316BE">
        <w:rPr>
          <w:rFonts w:ascii="仿宋_GB2312" w:eastAsia="仿宋_GB2312" w:hAnsi="宋体" w:cs="方正小标宋简体" w:hint="eastAsia"/>
          <w:bCs/>
          <w:sz w:val="30"/>
          <w:szCs w:val="30"/>
        </w:rPr>
        <w:t>中学学生人数超过600人，小学学生人数超过1000人的学校和实验幼儿园、普惠路第一幼儿园、普惠路第二幼儿园、龙子湖幼儿园按格式要求录制一节示范课于5月6日前报送至教文体局812室，其他学校（幼儿园）</w:t>
      </w:r>
      <w:r>
        <w:rPr>
          <w:rFonts w:ascii="仿宋_GB2312" w:eastAsia="仿宋_GB2312" w:hAnsi="宋体" w:cs="方正小标宋简体" w:hint="eastAsia"/>
          <w:bCs/>
          <w:sz w:val="30"/>
          <w:szCs w:val="30"/>
        </w:rPr>
        <w:t>不做硬性要求，自愿参加。</w:t>
      </w:r>
      <w:r w:rsidR="00D548D6" w:rsidRPr="00D548D6">
        <w:rPr>
          <w:rFonts w:ascii="仿宋_GB2312" w:eastAsia="仿宋_GB2312" w:hAnsi="Times New Roman" w:cs="仿宋_GB2312" w:hint="eastAsia"/>
          <w:sz w:val="30"/>
          <w:szCs w:val="30"/>
        </w:rPr>
        <w:t>所有报送课件必须为今年制作、录制，不得重复报送往年资料。报送资料时请</w:t>
      </w:r>
      <w:r w:rsidR="00D548D6" w:rsidRPr="00D548D6">
        <w:rPr>
          <w:rFonts w:ascii="Times New Roman" w:eastAsia="仿宋_GB2312" w:hAnsi="仿宋_GB2312" w:cs="Times New Roman" w:hint="eastAsia"/>
          <w:sz w:val="30"/>
          <w:szCs w:val="30"/>
        </w:rPr>
        <w:t>附上参评课件</w:t>
      </w:r>
      <w:r w:rsidR="00D548D6" w:rsidRPr="00D548D6">
        <w:rPr>
          <w:rFonts w:ascii="Times New Roman" w:eastAsia="仿宋_GB2312" w:hAnsi="仿宋_GB2312" w:cs="Times New Roman"/>
          <w:sz w:val="30"/>
          <w:szCs w:val="30"/>
        </w:rPr>
        <w:t>信息</w:t>
      </w:r>
      <w:r w:rsidR="00D548D6" w:rsidRPr="00D548D6">
        <w:rPr>
          <w:rFonts w:ascii="Times New Roman" w:eastAsia="仿宋_GB2312" w:hAnsi="仿宋_GB2312" w:cs="Times New Roman" w:hint="eastAsia"/>
          <w:sz w:val="30"/>
          <w:szCs w:val="30"/>
        </w:rPr>
        <w:t>表</w:t>
      </w:r>
      <w:r w:rsidR="00D548D6" w:rsidRPr="00D548D6">
        <w:rPr>
          <w:rFonts w:ascii="Times New Roman" w:eastAsia="仿宋_GB2312" w:hAnsi="仿宋_GB2312" w:cs="Times New Roman"/>
          <w:sz w:val="30"/>
          <w:szCs w:val="30"/>
        </w:rPr>
        <w:t>，以便评选使用。</w:t>
      </w:r>
    </w:p>
    <w:p w:rsidR="00FF451C" w:rsidRDefault="00FF451C" w:rsidP="00D548D6">
      <w:pPr>
        <w:snapToGrid w:val="0"/>
        <w:spacing w:line="600" w:lineRule="exact"/>
        <w:rPr>
          <w:rFonts w:ascii="Times New Roman" w:eastAsia="仿宋_GB2312" w:hAnsi="仿宋_GB2312" w:cs="Times New Roman"/>
          <w:sz w:val="32"/>
          <w:szCs w:val="32"/>
        </w:rPr>
      </w:pPr>
    </w:p>
    <w:p w:rsidR="00FF451C" w:rsidRDefault="00FF451C" w:rsidP="00D548D6">
      <w:pPr>
        <w:snapToGrid w:val="0"/>
        <w:spacing w:line="600" w:lineRule="exact"/>
        <w:rPr>
          <w:rFonts w:ascii="Times New Roman" w:eastAsia="仿宋_GB2312" w:hAnsi="仿宋_GB2312" w:cs="Times New Roman"/>
          <w:sz w:val="32"/>
          <w:szCs w:val="32"/>
        </w:rPr>
      </w:pPr>
    </w:p>
    <w:p w:rsidR="00FF451C" w:rsidRDefault="00FF451C" w:rsidP="00D548D6">
      <w:pPr>
        <w:snapToGrid w:val="0"/>
        <w:spacing w:line="600" w:lineRule="exact"/>
        <w:rPr>
          <w:rFonts w:ascii="Times New Roman" w:eastAsia="仿宋_GB2312" w:hAnsi="仿宋_GB2312" w:cs="Times New Roman"/>
          <w:sz w:val="32"/>
          <w:szCs w:val="32"/>
        </w:rPr>
      </w:pPr>
    </w:p>
    <w:p w:rsidR="00FF451C" w:rsidRDefault="00FF451C" w:rsidP="00D548D6">
      <w:pPr>
        <w:snapToGrid w:val="0"/>
        <w:spacing w:line="600" w:lineRule="exact"/>
        <w:rPr>
          <w:rFonts w:ascii="Times New Roman" w:eastAsia="仿宋_GB2312" w:hAnsi="仿宋_GB2312" w:cs="Times New Roman"/>
          <w:sz w:val="32"/>
          <w:szCs w:val="32"/>
        </w:rPr>
      </w:pPr>
    </w:p>
    <w:p w:rsidR="00FF451C" w:rsidRPr="00D548D6" w:rsidRDefault="00D548D6" w:rsidP="00D548D6">
      <w:pPr>
        <w:snapToGrid w:val="0"/>
        <w:spacing w:line="600" w:lineRule="exact"/>
        <w:rPr>
          <w:rFonts w:ascii="Times New Roman" w:eastAsia="仿宋_GB2312" w:hAnsi="仿宋_GB2312" w:cs="Times New Roman"/>
          <w:sz w:val="32"/>
          <w:szCs w:val="32"/>
        </w:rPr>
      </w:pPr>
      <w:r w:rsidRPr="00D548D6">
        <w:rPr>
          <w:rFonts w:ascii="Times New Roman" w:eastAsia="仿宋_GB2312" w:hAnsi="仿宋_GB2312" w:cs="Times New Roman" w:hint="eastAsia"/>
          <w:sz w:val="32"/>
          <w:szCs w:val="32"/>
        </w:rPr>
        <w:t>表格式样：</w:t>
      </w:r>
    </w:p>
    <w:p w:rsidR="00D548D6" w:rsidRPr="00D548D6" w:rsidRDefault="00D548D6" w:rsidP="00D548D6">
      <w:pPr>
        <w:spacing w:line="600" w:lineRule="exact"/>
        <w:jc w:val="center"/>
        <w:rPr>
          <w:rFonts w:ascii="方正小标宋简体" w:eastAsia="方正小标宋简体" w:hAnsi="宋体" w:cs="仿宋_GB2312"/>
          <w:sz w:val="44"/>
          <w:szCs w:val="44"/>
        </w:rPr>
      </w:pPr>
      <w:r w:rsidRPr="00D548D6">
        <w:rPr>
          <w:rFonts w:ascii="方正小标宋简体" w:eastAsia="方正小标宋简体" w:hAnsi="宋体" w:cs="仿宋_GB2312" w:hint="eastAsia"/>
          <w:sz w:val="44"/>
          <w:szCs w:val="44"/>
        </w:rPr>
        <w:t>消防安全示范课参评信息表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1409"/>
        <w:gridCol w:w="1851"/>
        <w:gridCol w:w="4540"/>
      </w:tblGrid>
      <w:tr w:rsidR="00D548D6" w:rsidRPr="00D548D6" w:rsidTr="00CF548E">
        <w:trPr>
          <w:trHeight w:val="454"/>
          <w:jc w:val="center"/>
        </w:trPr>
        <w:tc>
          <w:tcPr>
            <w:tcW w:w="1668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D548D6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课件名称</w:t>
            </w:r>
          </w:p>
        </w:tc>
        <w:tc>
          <w:tcPr>
            <w:tcW w:w="7800" w:type="dxa"/>
            <w:gridSpan w:val="3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</w:tc>
      </w:tr>
      <w:tr w:rsidR="00D548D6" w:rsidRPr="00D548D6" w:rsidTr="00CF548E">
        <w:trPr>
          <w:trHeight w:val="454"/>
          <w:jc w:val="center"/>
        </w:trPr>
        <w:tc>
          <w:tcPr>
            <w:tcW w:w="1668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D548D6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授课教师</w:t>
            </w:r>
          </w:p>
        </w:tc>
        <w:tc>
          <w:tcPr>
            <w:tcW w:w="1409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D548D6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授课年级</w:t>
            </w:r>
          </w:p>
        </w:tc>
        <w:tc>
          <w:tcPr>
            <w:tcW w:w="4540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</w:tc>
      </w:tr>
      <w:tr w:rsidR="00D548D6" w:rsidRPr="00D548D6" w:rsidTr="00CF548E">
        <w:trPr>
          <w:trHeight w:val="454"/>
          <w:jc w:val="center"/>
        </w:trPr>
        <w:tc>
          <w:tcPr>
            <w:tcW w:w="1668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D548D6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联系电话</w:t>
            </w:r>
          </w:p>
        </w:tc>
        <w:tc>
          <w:tcPr>
            <w:tcW w:w="1409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</w:p>
        </w:tc>
        <w:tc>
          <w:tcPr>
            <w:tcW w:w="1851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D548D6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学  校</w:t>
            </w:r>
          </w:p>
        </w:tc>
        <w:tc>
          <w:tcPr>
            <w:tcW w:w="4540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30"/>
                <w:szCs w:val="24"/>
              </w:rPr>
            </w:pPr>
            <w:r w:rsidRPr="00D548D6">
              <w:rPr>
                <w:rFonts w:ascii="仿宋_GB2312" w:eastAsia="仿宋_GB2312" w:hAnsi="Times New Roman" w:cs="Times New Roman" w:hint="eastAsia"/>
                <w:sz w:val="30"/>
                <w:szCs w:val="24"/>
              </w:rPr>
              <w:t>XX市XX区（县）第x中（小）学、幼儿园</w:t>
            </w:r>
          </w:p>
        </w:tc>
      </w:tr>
    </w:tbl>
    <w:p w:rsidR="00D548D6" w:rsidRDefault="00D548D6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FF451C" w:rsidRDefault="00FF451C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D548D6" w:rsidRPr="00D548D6" w:rsidRDefault="00D548D6" w:rsidP="00A92901">
      <w:pPr>
        <w:rPr>
          <w:rFonts w:ascii="黑体" w:eastAsia="黑体" w:hAnsi="Times New Roman" w:cs="仿宋_GB2312"/>
          <w:color w:val="000000"/>
          <w:sz w:val="30"/>
          <w:szCs w:val="30"/>
        </w:rPr>
      </w:pPr>
      <w:r w:rsidRPr="00D548D6">
        <w:rPr>
          <w:rFonts w:ascii="黑体" w:eastAsia="黑体" w:hAnsi="Times New Roman" w:cs="仿宋_GB2312" w:hint="eastAsia"/>
          <w:color w:val="000000"/>
          <w:sz w:val="30"/>
          <w:szCs w:val="30"/>
        </w:rPr>
        <w:lastRenderedPageBreak/>
        <w:t>附件2</w:t>
      </w:r>
    </w:p>
    <w:p w:rsidR="00D548D6" w:rsidRPr="00D548D6" w:rsidRDefault="00D548D6" w:rsidP="00D548D6">
      <w:pPr>
        <w:snapToGrid w:val="0"/>
        <w:contextualSpacing/>
        <w:jc w:val="center"/>
        <w:rPr>
          <w:rFonts w:ascii="Times New Roman" w:eastAsia="方正小标宋简体" w:hAnsi="方正小标宋简体" w:cs="Times New Roman"/>
          <w:sz w:val="44"/>
          <w:szCs w:val="44"/>
        </w:rPr>
      </w:pPr>
      <w:r w:rsidRPr="00D548D6">
        <w:rPr>
          <w:rFonts w:ascii="Times New Roman" w:eastAsia="方正小标宋简体" w:hAnsi="方正小标宋简体" w:cs="Times New Roman"/>
          <w:sz w:val="44"/>
          <w:szCs w:val="44"/>
        </w:rPr>
        <w:t>儿童消防绘画作文大赛</w:t>
      </w:r>
      <w:r w:rsidRPr="00D548D6">
        <w:rPr>
          <w:rFonts w:ascii="Times New Roman" w:eastAsia="方正小标宋简体" w:hAnsi="方正小标宋简体" w:cs="Times New Roman" w:hint="eastAsia"/>
          <w:sz w:val="44"/>
          <w:szCs w:val="44"/>
        </w:rPr>
        <w:t>活动</w:t>
      </w:r>
      <w:r w:rsidR="00FF451C">
        <w:rPr>
          <w:rFonts w:ascii="Times New Roman" w:eastAsia="方正小标宋简体" w:hAnsi="方正小标宋简体" w:cs="Times New Roman" w:hint="eastAsia"/>
          <w:sz w:val="44"/>
          <w:szCs w:val="44"/>
        </w:rPr>
        <w:t>要求</w:t>
      </w:r>
    </w:p>
    <w:p w:rsidR="00D548D6" w:rsidRPr="00D548D6" w:rsidRDefault="00D548D6" w:rsidP="00D548D6">
      <w:pPr>
        <w:adjustRightInd w:val="0"/>
        <w:rPr>
          <w:rFonts w:ascii="Times New Roman" w:eastAsia="仿宋_GB2312" w:hAnsi="Times New Roman" w:cs="Times New Roman"/>
          <w:sz w:val="30"/>
          <w:szCs w:val="30"/>
        </w:rPr>
      </w:pPr>
    </w:p>
    <w:p w:rsidR="00D548D6" w:rsidRPr="00D548D6" w:rsidRDefault="00FF451C" w:rsidP="00D548D6">
      <w:pPr>
        <w:adjustRightInd w:val="0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一</w:t>
      </w:r>
      <w:r w:rsidR="00D548D6" w:rsidRPr="00D548D6">
        <w:rPr>
          <w:rFonts w:ascii="Times New Roman" w:eastAsia="黑体" w:hAnsi="黑体" w:cs="Times New Roman"/>
          <w:sz w:val="30"/>
          <w:szCs w:val="30"/>
        </w:rPr>
        <w:t>、作品要求</w:t>
      </w:r>
    </w:p>
    <w:p w:rsidR="00D548D6" w:rsidRPr="00D548D6" w:rsidRDefault="00D548D6" w:rsidP="00D548D6">
      <w:pPr>
        <w:adjustRightInd w:val="0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 w:rsidRPr="00D548D6">
        <w:rPr>
          <w:rFonts w:ascii="Times New Roman" w:eastAsia="楷体_GB2312" w:hAnsi="楷体_GB2312" w:cs="Times New Roman"/>
          <w:sz w:val="30"/>
          <w:szCs w:val="30"/>
        </w:rPr>
        <w:t>（一）作文</w:t>
      </w:r>
    </w:p>
    <w:p w:rsidR="00D548D6" w:rsidRPr="00D548D6" w:rsidRDefault="00D548D6" w:rsidP="00D548D6">
      <w:pPr>
        <w:adjustRightInd w:val="0"/>
        <w:ind w:firstLineChars="200" w:firstLine="600"/>
        <w:rPr>
          <w:rFonts w:ascii="仿宋_GB2312" w:eastAsia="仿宋_GB2312" w:hAnsi="Times New Roman" w:cs="Times New Roman"/>
          <w:spacing w:val="-8"/>
          <w:sz w:val="30"/>
          <w:szCs w:val="30"/>
        </w:rPr>
      </w:pPr>
      <w:r w:rsidRPr="00D548D6">
        <w:rPr>
          <w:rFonts w:ascii="仿宋_GB2312" w:eastAsia="仿宋_GB2312" w:hAnsi="Times New Roman" w:cs="Times New Roman"/>
          <w:sz w:val="30"/>
          <w:szCs w:val="30"/>
        </w:rPr>
        <w:t>1</w:t>
      </w:r>
      <w:r w:rsidRPr="00D548D6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D548D6">
        <w:rPr>
          <w:rFonts w:ascii="仿宋_GB2312" w:eastAsia="仿宋_GB2312" w:hAnsi="Times New Roman" w:cs="Times New Roman"/>
          <w:spacing w:val="-8"/>
          <w:sz w:val="30"/>
          <w:szCs w:val="30"/>
        </w:rPr>
        <w:t>紧扣消防主题，语句通顺，内容完整，思想感情积极向上；</w:t>
      </w:r>
    </w:p>
    <w:p w:rsidR="00D548D6" w:rsidRPr="00D548D6" w:rsidRDefault="00D548D6" w:rsidP="00D548D6">
      <w:pPr>
        <w:adjustRightInd w:val="0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548D6">
        <w:rPr>
          <w:rFonts w:ascii="仿宋_GB2312" w:eastAsia="仿宋_GB2312" w:hAnsi="Times New Roman" w:cs="Times New Roman"/>
          <w:sz w:val="30"/>
          <w:szCs w:val="30"/>
        </w:rPr>
        <w:t>2</w:t>
      </w:r>
      <w:r w:rsidRPr="00D548D6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D548D6">
        <w:rPr>
          <w:rFonts w:ascii="仿宋_GB2312" w:eastAsia="仿宋_GB2312" w:hAnsi="Times New Roman" w:cs="Times New Roman"/>
          <w:sz w:val="30"/>
          <w:szCs w:val="30"/>
        </w:rPr>
        <w:t>自己看、自己想、自己写，抒发真情实感，严禁抄袭；</w:t>
      </w:r>
    </w:p>
    <w:p w:rsidR="00D548D6" w:rsidRPr="00D548D6" w:rsidRDefault="00D548D6" w:rsidP="00D548D6">
      <w:pPr>
        <w:adjustRightInd w:val="0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548D6">
        <w:rPr>
          <w:rFonts w:ascii="仿宋_GB2312" w:eastAsia="仿宋_GB2312" w:hAnsi="Times New Roman" w:cs="Times New Roman"/>
          <w:sz w:val="30"/>
          <w:szCs w:val="30"/>
        </w:rPr>
        <w:t>3</w:t>
      </w:r>
      <w:r w:rsidRPr="00D548D6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D548D6">
        <w:rPr>
          <w:rFonts w:ascii="仿宋_GB2312" w:eastAsia="仿宋_GB2312" w:hAnsi="Times New Roman" w:cs="Times New Roman"/>
          <w:sz w:val="30"/>
          <w:szCs w:val="30"/>
        </w:rPr>
        <w:t>体裁不限，字数不少于300字（诗歌不限）；</w:t>
      </w:r>
    </w:p>
    <w:p w:rsidR="00D548D6" w:rsidRPr="00D548D6" w:rsidRDefault="00D548D6" w:rsidP="00D548D6">
      <w:pPr>
        <w:adjustRightInd w:val="0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548D6">
        <w:rPr>
          <w:rFonts w:ascii="仿宋_GB2312" w:eastAsia="仿宋_GB2312" w:hAnsi="Times New Roman" w:cs="Times New Roman"/>
          <w:sz w:val="30"/>
          <w:szCs w:val="30"/>
        </w:rPr>
        <w:t>4</w:t>
      </w:r>
      <w:r w:rsidRPr="00D548D6">
        <w:rPr>
          <w:rFonts w:ascii="仿宋_GB2312" w:eastAsia="仿宋_GB2312" w:hAnsi="Times New Roman" w:cs="Times New Roman" w:hint="eastAsia"/>
          <w:sz w:val="30"/>
          <w:szCs w:val="30"/>
        </w:rPr>
        <w:t>、</w:t>
      </w:r>
      <w:r w:rsidRPr="00D548D6">
        <w:rPr>
          <w:rFonts w:ascii="仿宋_GB2312" w:eastAsia="仿宋_GB2312" w:hAnsi="Times New Roman" w:cs="Times New Roman"/>
          <w:sz w:val="30"/>
          <w:szCs w:val="30"/>
        </w:rPr>
        <w:t>正确使用标点符号。</w:t>
      </w:r>
    </w:p>
    <w:p w:rsidR="00D548D6" w:rsidRPr="00D548D6" w:rsidRDefault="00D548D6" w:rsidP="00D548D6">
      <w:pPr>
        <w:adjustRightInd w:val="0"/>
        <w:ind w:firstLineChars="200" w:firstLine="600"/>
        <w:rPr>
          <w:rFonts w:ascii="Times New Roman" w:eastAsia="楷体_GB2312" w:hAnsi="Times New Roman" w:cs="Times New Roman"/>
          <w:sz w:val="30"/>
          <w:szCs w:val="30"/>
        </w:rPr>
      </w:pPr>
      <w:r w:rsidRPr="00D548D6">
        <w:rPr>
          <w:rFonts w:ascii="Times New Roman" w:eastAsia="楷体_GB2312" w:hAnsi="楷体_GB2312" w:cs="Times New Roman"/>
          <w:sz w:val="30"/>
          <w:szCs w:val="30"/>
        </w:rPr>
        <w:t>（二）绘画</w:t>
      </w:r>
    </w:p>
    <w:p w:rsidR="00D548D6" w:rsidRPr="00D548D6" w:rsidRDefault="00D548D6" w:rsidP="00D548D6">
      <w:pPr>
        <w:adjustRightInd w:val="0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548D6">
        <w:rPr>
          <w:rFonts w:ascii="仿宋_GB2312" w:eastAsia="仿宋_GB2312" w:hAnsi="Times New Roman" w:cs="Times New Roman" w:hint="eastAsia"/>
          <w:sz w:val="30"/>
          <w:szCs w:val="30"/>
        </w:rPr>
        <w:t>1</w:t>
      </w:r>
      <w:r w:rsidRPr="00D548D6">
        <w:rPr>
          <w:rFonts w:ascii="仿宋_GB2312" w:eastAsia="仿宋_GB2312" w:hAnsi="仿宋_GB2312" w:cs="Times New Roman" w:hint="eastAsia"/>
          <w:sz w:val="30"/>
          <w:szCs w:val="30"/>
        </w:rPr>
        <w:t>、消防主题突出；</w:t>
      </w:r>
    </w:p>
    <w:p w:rsidR="00D548D6" w:rsidRPr="00D548D6" w:rsidRDefault="00D548D6" w:rsidP="00D548D6">
      <w:pPr>
        <w:adjustRightInd w:val="0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548D6">
        <w:rPr>
          <w:rFonts w:ascii="仿宋_GB2312" w:eastAsia="仿宋_GB2312" w:hAnsi="Times New Roman" w:cs="Times New Roman" w:hint="eastAsia"/>
          <w:sz w:val="30"/>
          <w:szCs w:val="30"/>
        </w:rPr>
        <w:t>2</w:t>
      </w:r>
      <w:r w:rsidRPr="00D548D6">
        <w:rPr>
          <w:rFonts w:ascii="仿宋_GB2312" w:eastAsia="仿宋_GB2312" w:hAnsi="仿宋_GB2312" w:cs="Times New Roman" w:hint="eastAsia"/>
          <w:sz w:val="30"/>
          <w:szCs w:val="30"/>
        </w:rPr>
        <w:t>、富有想象力，个性鲜明，构图新颖，内容积极向上；</w:t>
      </w:r>
    </w:p>
    <w:p w:rsidR="00D548D6" w:rsidRPr="00D548D6" w:rsidRDefault="00D548D6" w:rsidP="00D548D6">
      <w:pPr>
        <w:adjustRightInd w:val="0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 w:rsidRPr="00D548D6">
        <w:rPr>
          <w:rFonts w:ascii="仿宋_GB2312" w:eastAsia="仿宋_GB2312" w:hAnsi="Times New Roman" w:cs="Times New Roman" w:hint="eastAsia"/>
          <w:sz w:val="30"/>
          <w:szCs w:val="30"/>
        </w:rPr>
        <w:t>3</w:t>
      </w:r>
      <w:r w:rsidRPr="00D548D6">
        <w:rPr>
          <w:rFonts w:ascii="仿宋_GB2312" w:eastAsia="仿宋_GB2312" w:hAnsi="仿宋_GB2312" w:cs="Times New Roman" w:hint="eastAsia"/>
          <w:sz w:val="30"/>
          <w:szCs w:val="30"/>
        </w:rPr>
        <w:t>、形式不限，绘画材料不限，尺寸不限。</w:t>
      </w:r>
    </w:p>
    <w:p w:rsidR="00D548D6" w:rsidRPr="00D548D6" w:rsidRDefault="00FF451C" w:rsidP="00D548D6">
      <w:pPr>
        <w:adjustRightInd w:val="0"/>
        <w:ind w:firstLineChars="200" w:firstLine="600"/>
        <w:rPr>
          <w:rFonts w:ascii="Times New Roman" w:eastAsia="黑体" w:hAnsi="Times New Roman" w:cs="Times New Roman"/>
          <w:sz w:val="30"/>
          <w:szCs w:val="30"/>
        </w:rPr>
      </w:pPr>
      <w:r>
        <w:rPr>
          <w:rFonts w:ascii="Times New Roman" w:eastAsia="黑体" w:hAnsi="黑体" w:cs="Times New Roman" w:hint="eastAsia"/>
          <w:sz w:val="30"/>
          <w:szCs w:val="30"/>
        </w:rPr>
        <w:t>二</w:t>
      </w:r>
      <w:r w:rsidR="00D548D6" w:rsidRPr="00D548D6">
        <w:rPr>
          <w:rFonts w:ascii="Times New Roman" w:eastAsia="黑体" w:hAnsi="黑体" w:cs="Times New Roman"/>
          <w:sz w:val="30"/>
          <w:szCs w:val="30"/>
        </w:rPr>
        <w:t>、报送要求</w:t>
      </w:r>
    </w:p>
    <w:p w:rsidR="00D548D6" w:rsidRPr="00D548D6" w:rsidRDefault="00FF451C" w:rsidP="00FF451C">
      <w:pPr>
        <w:adjustRightInd w:val="0"/>
        <w:ind w:firstLineChars="200" w:firstLine="600"/>
        <w:rPr>
          <w:rFonts w:ascii="仿宋_GB2312" w:eastAsia="仿宋_GB2312" w:hAnsi="Times New Roman" w:cs="Times New Roman"/>
          <w:sz w:val="30"/>
          <w:szCs w:val="30"/>
        </w:rPr>
      </w:pPr>
      <w:r>
        <w:rPr>
          <w:rFonts w:ascii="仿宋_GB2312" w:eastAsia="仿宋_GB2312" w:hAnsi="宋体" w:cs="方正小标宋简体" w:hint="eastAsia"/>
          <w:bCs/>
          <w:sz w:val="30"/>
          <w:szCs w:val="30"/>
        </w:rPr>
        <w:t>各单位根据实际情况于6月21日前择优报送绘画、作文作品不超过3份至教文体局812室。</w:t>
      </w:r>
      <w:r>
        <w:rPr>
          <w:rFonts w:ascii="仿宋_GB2312" w:eastAsia="仿宋_GB2312" w:hAnsi="仿宋_GB2312" w:cs="Times New Roman" w:hint="eastAsia"/>
          <w:sz w:val="30"/>
          <w:szCs w:val="30"/>
        </w:rPr>
        <w:t>各单位</w:t>
      </w:r>
      <w:r w:rsidR="00D548D6" w:rsidRPr="00D548D6">
        <w:rPr>
          <w:rFonts w:ascii="仿宋_GB2312" w:eastAsia="仿宋_GB2312" w:hAnsi="仿宋_GB2312" w:cs="Times New Roman" w:hint="eastAsia"/>
          <w:sz w:val="30"/>
          <w:szCs w:val="30"/>
        </w:rPr>
        <w:t>将参赛作文电子版、绘画照片电子版（命名为作品名称</w:t>
      </w:r>
      <w:r w:rsidR="00D548D6" w:rsidRPr="00D548D6">
        <w:rPr>
          <w:rFonts w:ascii="宋体" w:eastAsia="宋体" w:hAnsi="宋体" w:cs="宋体" w:hint="eastAsia"/>
          <w:sz w:val="30"/>
          <w:szCs w:val="30"/>
        </w:rPr>
        <w:t>﹢</w:t>
      </w:r>
      <w:r w:rsidR="00D548D6" w:rsidRPr="00D548D6">
        <w:rPr>
          <w:rFonts w:ascii="仿宋_GB2312" w:eastAsia="仿宋_GB2312" w:hAnsi="Times New Roman" w:cs="Times New Roman" w:hint="eastAsia"/>
          <w:sz w:val="30"/>
          <w:szCs w:val="30"/>
        </w:rPr>
        <w:t>作者姓名</w:t>
      </w:r>
      <w:r w:rsidR="00D548D6" w:rsidRPr="00D548D6">
        <w:rPr>
          <w:rFonts w:ascii="仿宋_GB2312" w:eastAsia="仿宋_GB2312" w:hAnsi="仿宋_GB2312" w:cs="Times New Roman" w:hint="eastAsia"/>
          <w:sz w:val="30"/>
          <w:szCs w:val="30"/>
        </w:rPr>
        <w:t>）及统计表格，传至</w:t>
      </w:r>
      <w:r>
        <w:rPr>
          <w:rFonts w:ascii="仿宋_GB2312" w:eastAsia="仿宋_GB2312" w:hAnsi="仿宋_GB2312" w:cs="Times New Roman" w:hint="eastAsia"/>
          <w:sz w:val="30"/>
          <w:szCs w:val="30"/>
        </w:rPr>
        <w:t>jwtjjjaq@163.com</w:t>
      </w:r>
      <w:r w:rsidR="00D548D6" w:rsidRPr="00D548D6">
        <w:rPr>
          <w:rFonts w:ascii="仿宋_GB2312" w:eastAsia="仿宋_GB2312" w:hAnsi="仿宋_GB2312" w:cs="Times New Roman" w:hint="eastAsia"/>
          <w:sz w:val="30"/>
          <w:szCs w:val="30"/>
        </w:rPr>
        <w:t>。参赛者须在作品的右下方注明作品名称、作者姓名、学校班级名称、联系方式、指导教师（选填）等信息，以便评选使用。</w:t>
      </w:r>
    </w:p>
    <w:p w:rsidR="00D548D6" w:rsidRPr="00D548D6" w:rsidRDefault="00D548D6" w:rsidP="00D548D6">
      <w:pPr>
        <w:rPr>
          <w:rFonts w:ascii="仿宋_GB2312" w:eastAsia="仿宋_GB2312" w:hAnsi="Times New Roman" w:cs="Times New Roman"/>
          <w:sz w:val="30"/>
          <w:szCs w:val="30"/>
        </w:rPr>
      </w:pPr>
    </w:p>
    <w:p w:rsidR="00D548D6" w:rsidRPr="00D548D6" w:rsidRDefault="00D548D6" w:rsidP="00D548D6">
      <w:pPr>
        <w:rPr>
          <w:rFonts w:ascii="Times New Roman" w:eastAsia="仿宋_GB2312" w:hAnsi="Times New Roman" w:cs="Times New Roman"/>
          <w:sz w:val="30"/>
          <w:szCs w:val="24"/>
        </w:rPr>
      </w:pPr>
    </w:p>
    <w:p w:rsidR="00D548D6" w:rsidRPr="00D548D6" w:rsidRDefault="00D548D6" w:rsidP="00D548D6">
      <w:pPr>
        <w:spacing w:line="600" w:lineRule="exact"/>
        <w:jc w:val="center"/>
        <w:rPr>
          <w:rFonts w:ascii="方正小标宋简体" w:eastAsia="方正小标宋简体" w:hAnsi="宋体" w:cs="方正小标宋简体"/>
          <w:spacing w:val="-20"/>
          <w:sz w:val="44"/>
          <w:szCs w:val="44"/>
        </w:rPr>
      </w:pPr>
      <w:bookmarkStart w:id="1" w:name="OLE_LINK1"/>
      <w:bookmarkStart w:id="2" w:name="OLE_LINK2"/>
      <w:r w:rsidRPr="00D548D6">
        <w:rPr>
          <w:rFonts w:ascii="方正小标宋简体" w:eastAsia="方正小标宋简体" w:hAnsi="宋体" w:cs="方正小标宋简体" w:hint="eastAsia"/>
          <w:spacing w:val="-20"/>
          <w:sz w:val="44"/>
          <w:szCs w:val="44"/>
        </w:rPr>
        <w:lastRenderedPageBreak/>
        <w:t>儿童消防绘画作文大赛上报作品统计表</w:t>
      </w:r>
    </w:p>
    <w:bookmarkEnd w:id="1"/>
    <w:bookmarkEnd w:id="2"/>
    <w:p w:rsidR="00D548D6" w:rsidRPr="00D548D6" w:rsidRDefault="00D548D6" w:rsidP="00D548D6">
      <w:pPr>
        <w:spacing w:line="600" w:lineRule="exact"/>
        <w:jc w:val="center"/>
        <w:rPr>
          <w:rFonts w:ascii="宋体" w:eastAsia="仿宋_GB2312" w:hAnsi="宋体" w:cs="方正小标宋简体"/>
          <w:sz w:val="32"/>
          <w:szCs w:val="32"/>
        </w:rPr>
      </w:pPr>
    </w:p>
    <w:p w:rsidR="00D548D6" w:rsidRPr="00D548D6" w:rsidRDefault="00D548D6" w:rsidP="00D548D6">
      <w:pPr>
        <w:spacing w:line="600" w:lineRule="exact"/>
        <w:rPr>
          <w:rFonts w:ascii="仿宋_GB2312" w:eastAsia="仿宋_GB2312" w:hAnsi="仿宋" w:cs="方正小标宋简体"/>
          <w:sz w:val="28"/>
          <w:szCs w:val="28"/>
        </w:rPr>
      </w:pPr>
      <w:r w:rsidRPr="00D548D6">
        <w:rPr>
          <w:rFonts w:ascii="仿宋_GB2312" w:eastAsia="仿宋_GB2312" w:hAnsi="仿宋" w:cs="方正小标宋简体" w:hint="eastAsia"/>
          <w:sz w:val="28"/>
          <w:szCs w:val="28"/>
        </w:rPr>
        <w:t xml:space="preserve">单位：             </w:t>
      </w:r>
      <w:r w:rsidR="00FF451C">
        <w:rPr>
          <w:rFonts w:ascii="仿宋_GB2312" w:eastAsia="仿宋_GB2312" w:hAnsi="仿宋" w:cs="方正小标宋简体" w:hint="eastAsia"/>
          <w:sz w:val="28"/>
          <w:szCs w:val="28"/>
        </w:rPr>
        <w:t xml:space="preserve">   </w:t>
      </w:r>
      <w:r w:rsidRPr="00D548D6">
        <w:rPr>
          <w:rFonts w:ascii="仿宋_GB2312" w:eastAsia="仿宋_GB2312" w:hAnsi="仿宋" w:cs="方正小标宋简体" w:hint="eastAsia"/>
          <w:sz w:val="28"/>
          <w:szCs w:val="28"/>
        </w:rPr>
        <w:t xml:space="preserve">       联系人：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3612"/>
        <w:gridCol w:w="1428"/>
        <w:gridCol w:w="3171"/>
      </w:tblGrid>
      <w:tr w:rsidR="00D548D6" w:rsidRPr="00D548D6" w:rsidTr="00CF548E">
        <w:trPr>
          <w:trHeight w:val="454"/>
        </w:trPr>
        <w:tc>
          <w:tcPr>
            <w:tcW w:w="9039" w:type="dxa"/>
            <w:gridSpan w:val="4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D548D6">
              <w:rPr>
                <w:rFonts w:ascii="黑体" w:eastAsia="黑体" w:hAnsi="黑体" w:cs="方正小标宋简体" w:hint="eastAsia"/>
                <w:sz w:val="32"/>
                <w:szCs w:val="32"/>
              </w:rPr>
              <w:t>作文作品</w:t>
            </w: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28"/>
                <w:szCs w:val="28"/>
              </w:rPr>
              <w:t>序号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28"/>
                <w:szCs w:val="28"/>
              </w:rPr>
              <w:t>题目</w:t>
            </w: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28"/>
                <w:szCs w:val="28"/>
              </w:rPr>
              <w:t>作者姓名</w:t>
            </w: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28"/>
                <w:szCs w:val="28"/>
              </w:rPr>
              <w:t>学校班级</w:t>
            </w: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1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2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3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4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5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6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9039" w:type="dxa"/>
            <w:gridSpan w:val="4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黑体" w:eastAsia="黑体" w:hAnsi="黑体" w:cs="方正小标宋简体"/>
                <w:sz w:val="32"/>
                <w:szCs w:val="32"/>
              </w:rPr>
            </w:pPr>
            <w:r w:rsidRPr="00D548D6">
              <w:rPr>
                <w:rFonts w:ascii="黑体" w:eastAsia="黑体" w:hAnsi="黑体" w:cs="方正小标宋简体" w:hint="eastAsia"/>
                <w:sz w:val="32"/>
                <w:szCs w:val="32"/>
              </w:rPr>
              <w:t>绘画作品</w:t>
            </w: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28"/>
                <w:szCs w:val="28"/>
              </w:rPr>
              <w:t>序号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28"/>
                <w:szCs w:val="28"/>
              </w:rPr>
              <w:t>作品名称</w:t>
            </w: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28"/>
                <w:szCs w:val="28"/>
              </w:rPr>
              <w:t>作者姓名</w:t>
            </w: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28"/>
                <w:szCs w:val="28"/>
              </w:rPr>
              <w:t>学校班级</w:t>
            </w: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1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2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3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4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5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8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30"/>
                <w:szCs w:val="30"/>
              </w:rPr>
            </w:pPr>
            <w:r w:rsidRPr="00D548D6">
              <w:rPr>
                <w:rFonts w:ascii="仿宋_GB2312" w:eastAsia="仿宋_GB2312" w:hAnsi="仿宋" w:cs="方正小标宋简体" w:hint="eastAsia"/>
                <w:sz w:val="30"/>
                <w:szCs w:val="30"/>
              </w:rPr>
              <w:t>6</w:t>
            </w:r>
          </w:p>
        </w:tc>
        <w:tc>
          <w:tcPr>
            <w:tcW w:w="3612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1428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  <w:tc>
          <w:tcPr>
            <w:tcW w:w="3171" w:type="dxa"/>
            <w:vAlign w:val="center"/>
          </w:tcPr>
          <w:p w:rsidR="00D548D6" w:rsidRPr="00D548D6" w:rsidRDefault="00D548D6" w:rsidP="00D548D6">
            <w:pPr>
              <w:snapToGrid w:val="0"/>
              <w:jc w:val="center"/>
              <w:rPr>
                <w:rFonts w:ascii="仿宋_GB2312" w:eastAsia="仿宋_GB2312" w:hAnsi="仿宋" w:cs="方正小标宋简体"/>
                <w:sz w:val="28"/>
                <w:szCs w:val="28"/>
              </w:rPr>
            </w:pPr>
          </w:p>
        </w:tc>
      </w:tr>
    </w:tbl>
    <w:p w:rsidR="00D548D6" w:rsidRPr="00D548D6" w:rsidRDefault="00D548D6" w:rsidP="00D548D6">
      <w:pPr>
        <w:spacing w:line="600" w:lineRule="exact"/>
        <w:rPr>
          <w:rFonts w:ascii="宋体" w:eastAsia="仿宋_GB2312" w:hAnsi="宋体" w:cs="仿宋_GB2312"/>
          <w:sz w:val="32"/>
          <w:szCs w:val="32"/>
        </w:rPr>
      </w:pPr>
    </w:p>
    <w:p w:rsidR="00D548D6" w:rsidRPr="00D548D6" w:rsidRDefault="00D548D6" w:rsidP="00D548D6">
      <w:pPr>
        <w:spacing w:line="600" w:lineRule="exact"/>
        <w:jc w:val="center"/>
        <w:rPr>
          <w:rFonts w:ascii="方正小标宋简体" w:eastAsia="方正小标宋简体" w:hAnsi="宋体" w:cs="仿宋_GB2312"/>
          <w:sz w:val="44"/>
          <w:szCs w:val="44"/>
        </w:rPr>
      </w:pPr>
      <w:r w:rsidRPr="00D548D6">
        <w:rPr>
          <w:rFonts w:ascii="方正小标宋简体" w:eastAsia="方正小标宋简体" w:hAnsi="宋体" w:cs="仿宋_GB2312" w:hint="eastAsia"/>
          <w:sz w:val="44"/>
          <w:szCs w:val="44"/>
        </w:rPr>
        <w:t>绘画作品原稿附表格式样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17"/>
        <w:gridCol w:w="1418"/>
        <w:gridCol w:w="4819"/>
      </w:tblGrid>
      <w:tr w:rsidR="00D548D6" w:rsidRPr="00D548D6" w:rsidTr="00CF548E">
        <w:trPr>
          <w:trHeight w:val="454"/>
        </w:trPr>
        <w:tc>
          <w:tcPr>
            <w:tcW w:w="1526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548D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作品名称</w:t>
            </w:r>
          </w:p>
        </w:tc>
        <w:tc>
          <w:tcPr>
            <w:tcW w:w="7654" w:type="dxa"/>
            <w:gridSpan w:val="3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54"/>
        </w:trPr>
        <w:tc>
          <w:tcPr>
            <w:tcW w:w="1526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548D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作  者</w:t>
            </w:r>
          </w:p>
        </w:tc>
        <w:tc>
          <w:tcPr>
            <w:tcW w:w="1417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548D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联系电话</w:t>
            </w:r>
          </w:p>
        </w:tc>
        <w:tc>
          <w:tcPr>
            <w:tcW w:w="4819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</w:tr>
      <w:tr w:rsidR="00D548D6" w:rsidRPr="00D548D6" w:rsidTr="00CF548E">
        <w:trPr>
          <w:trHeight w:val="442"/>
        </w:trPr>
        <w:tc>
          <w:tcPr>
            <w:tcW w:w="1526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548D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指导教师</w:t>
            </w:r>
          </w:p>
        </w:tc>
        <w:tc>
          <w:tcPr>
            <w:tcW w:w="1417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z w:val="28"/>
                <w:szCs w:val="28"/>
              </w:rPr>
            </w:pPr>
            <w:r w:rsidRPr="00D548D6">
              <w:rPr>
                <w:rFonts w:ascii="仿宋_GB2312" w:eastAsia="仿宋_GB2312" w:hAnsi="Times New Roman" w:cs="Times New Roman" w:hint="eastAsia"/>
                <w:sz w:val="28"/>
                <w:szCs w:val="28"/>
              </w:rPr>
              <w:t>学  校</w:t>
            </w:r>
          </w:p>
        </w:tc>
        <w:tc>
          <w:tcPr>
            <w:tcW w:w="4819" w:type="dxa"/>
            <w:vAlign w:val="center"/>
          </w:tcPr>
          <w:p w:rsidR="00D548D6" w:rsidRPr="00D548D6" w:rsidRDefault="00D548D6" w:rsidP="00D548D6">
            <w:pPr>
              <w:jc w:val="center"/>
              <w:rPr>
                <w:rFonts w:ascii="仿宋_GB2312" w:eastAsia="仿宋_GB2312" w:hAnsi="Times New Roman" w:cs="Times New Roman"/>
                <w:spacing w:val="-14"/>
                <w:sz w:val="28"/>
                <w:szCs w:val="28"/>
              </w:rPr>
            </w:pPr>
            <w:r w:rsidRPr="00D548D6">
              <w:rPr>
                <w:rFonts w:ascii="仿宋_GB2312" w:eastAsia="仿宋_GB2312" w:hAnsi="Times New Roman" w:cs="Times New Roman" w:hint="eastAsia"/>
                <w:spacing w:val="-14"/>
                <w:sz w:val="28"/>
                <w:szCs w:val="28"/>
              </w:rPr>
              <w:t>XX市XX区（县）第x小学x年级x班</w:t>
            </w:r>
          </w:p>
        </w:tc>
      </w:tr>
    </w:tbl>
    <w:p w:rsidR="00D548D6" w:rsidRPr="00D548D6" w:rsidRDefault="00D548D6" w:rsidP="00D548D6">
      <w:pPr>
        <w:rPr>
          <w:rFonts w:ascii="仿宋_GB2312" w:eastAsia="仿宋_GB2312" w:hAnsi="Times New Roman" w:cs="Times New Roman"/>
          <w:sz w:val="30"/>
          <w:szCs w:val="30"/>
        </w:rPr>
      </w:pPr>
    </w:p>
    <w:p w:rsidR="00D548D6" w:rsidRPr="00D548D6" w:rsidRDefault="00D548D6"/>
    <w:sectPr w:rsidR="00D548D6" w:rsidRPr="00D548D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7B09" w:rsidRDefault="00B77B09" w:rsidP="00D548D6">
      <w:r>
        <w:separator/>
      </w:r>
    </w:p>
  </w:endnote>
  <w:endnote w:type="continuationSeparator" w:id="0">
    <w:p w:rsidR="00B77B09" w:rsidRDefault="00B77B09" w:rsidP="00D5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7B09" w:rsidRDefault="00B77B09" w:rsidP="00D548D6">
      <w:r>
        <w:separator/>
      </w:r>
    </w:p>
  </w:footnote>
  <w:footnote w:type="continuationSeparator" w:id="0">
    <w:p w:rsidR="00B77B09" w:rsidRDefault="00B77B09" w:rsidP="00D548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C37DEA"/>
    <w:multiLevelType w:val="hybridMultilevel"/>
    <w:tmpl w:val="1FEE4516"/>
    <w:lvl w:ilvl="0" w:tplc="BF32643E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1">
    <w:nsid w:val="2F340949"/>
    <w:multiLevelType w:val="hybridMultilevel"/>
    <w:tmpl w:val="367EFD66"/>
    <w:lvl w:ilvl="0" w:tplc="58AACE7E">
      <w:start w:val="3"/>
      <w:numFmt w:val="japaneseCounting"/>
      <w:lvlText w:val="（%1）"/>
      <w:lvlJc w:val="left"/>
      <w:pPr>
        <w:ind w:left="183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33D"/>
    <w:rsid w:val="00274AFA"/>
    <w:rsid w:val="003316BE"/>
    <w:rsid w:val="00362D05"/>
    <w:rsid w:val="004A4BF7"/>
    <w:rsid w:val="0056333D"/>
    <w:rsid w:val="00777B0E"/>
    <w:rsid w:val="00A92901"/>
    <w:rsid w:val="00B77B09"/>
    <w:rsid w:val="00BF3FA9"/>
    <w:rsid w:val="00D548D6"/>
    <w:rsid w:val="00D56AE5"/>
    <w:rsid w:val="00EA6CAD"/>
    <w:rsid w:val="00F0241A"/>
    <w:rsid w:val="00FA0F80"/>
    <w:rsid w:val="00FB3F5D"/>
    <w:rsid w:val="00FC29FA"/>
    <w:rsid w:val="00FD0C9C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EC873D7-C275-4846-AE2E-25E030B09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548D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548D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548D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548D6"/>
    <w:rPr>
      <w:sz w:val="18"/>
      <w:szCs w:val="18"/>
    </w:rPr>
  </w:style>
  <w:style w:type="character" w:styleId="a5">
    <w:name w:val="Hyperlink"/>
    <w:rsid w:val="003316BE"/>
    <w:rPr>
      <w:color w:val="000000"/>
      <w:u w:val="none"/>
    </w:rPr>
  </w:style>
  <w:style w:type="paragraph" w:styleId="a6">
    <w:name w:val="List Paragraph"/>
    <w:basedOn w:val="a"/>
    <w:uiPriority w:val="34"/>
    <w:qFormat/>
    <w:rsid w:val="003316BE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200</TotalTime>
  <Pages>4</Pages>
  <Words>156</Words>
  <Characters>891</Characters>
  <Application>Microsoft Office Word</Application>
  <DocSecurity>0</DocSecurity>
  <Lines>7</Lines>
  <Paragraphs>2</Paragraphs>
  <ScaleCrop>false</ScaleCrop>
  <Company>Sky123.Org</Company>
  <LinksUpToDate>false</LinksUpToDate>
  <CharactersWithSpaces>1045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zhkj</cp:lastModifiedBy>
  <cp:revision>20</cp:revision>
  <dcterms:created xsi:type="dcterms:W3CDTF">2019-04-04T02:57:00Z</dcterms:created>
  <dcterms:modified xsi:type="dcterms:W3CDTF">2019-04-08T01:54:00Z</dcterms:modified>
</cp:coreProperties>
</file>